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A7D8" w14:textId="77777777" w:rsidR="002D3EBA" w:rsidRDefault="002D3EBA">
      <w:pPr>
        <w:rPr>
          <w:rFonts w:ascii="Arial" w:hAnsi="Arial"/>
          <w:b/>
          <w:sz w:val="30"/>
        </w:rPr>
      </w:pPr>
    </w:p>
    <w:p w14:paraId="259B0481" w14:textId="77777777" w:rsidR="00DF193A" w:rsidRDefault="000C6A8E">
      <w:pPr>
        <w:rPr>
          <w:rFonts w:ascii="Arial" w:hAnsi="Arial"/>
          <w:b/>
          <w:sz w:val="3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A8BD58" wp14:editId="7A749AC1">
            <wp:simplePos x="0" y="0"/>
            <wp:positionH relativeFrom="column">
              <wp:posOffset>-160655</wp:posOffset>
            </wp:positionH>
            <wp:positionV relativeFrom="paragraph">
              <wp:posOffset>20320</wp:posOffset>
            </wp:positionV>
            <wp:extent cx="1463040" cy="1463040"/>
            <wp:effectExtent l="19050" t="0" r="3810" b="0"/>
            <wp:wrapNone/>
            <wp:docPr id="64" name="Picture 64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t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08863B" w14:textId="77777777" w:rsidR="00DF193A" w:rsidRDefault="00DF193A">
      <w:pPr>
        <w:rPr>
          <w:rFonts w:ascii="Arial" w:hAnsi="Arial"/>
          <w:b/>
          <w:sz w:val="30"/>
        </w:rPr>
      </w:pPr>
    </w:p>
    <w:p w14:paraId="2D125635" w14:textId="77777777" w:rsidR="002D3EBA" w:rsidRPr="00BF6580" w:rsidRDefault="002D3EBA">
      <w:pPr>
        <w:pStyle w:val="Heading4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Mary Rieke Elementary School</w:t>
      </w:r>
    </w:p>
    <w:p w14:paraId="338201C0" w14:textId="77777777" w:rsidR="002D3EBA" w:rsidRPr="00BF6580" w:rsidRDefault="002D3EBA">
      <w:pPr>
        <w:tabs>
          <w:tab w:val="left" w:pos="2777"/>
        </w:tabs>
        <w:rPr>
          <w:rFonts w:ascii="Arial" w:hAnsi="Arial"/>
          <w:b/>
          <w:color w:val="0F243E" w:themeColor="text2" w:themeShade="80"/>
          <w:sz w:val="30"/>
        </w:rPr>
      </w:pPr>
      <w:r w:rsidRPr="00BF6580">
        <w:rPr>
          <w:rFonts w:ascii="Arial" w:hAnsi="Arial"/>
          <w:b/>
          <w:color w:val="0F243E" w:themeColor="text2" w:themeShade="80"/>
          <w:sz w:val="30"/>
        </w:rPr>
        <w:tab/>
      </w:r>
    </w:p>
    <w:p w14:paraId="1D89FC11" w14:textId="726A3EDD" w:rsidR="002D3EBA" w:rsidRPr="00BF6580" w:rsidRDefault="00280092">
      <w:pPr>
        <w:pStyle w:val="Heading4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201</w:t>
      </w:r>
      <w:r w:rsidR="0074094D">
        <w:rPr>
          <w:color w:val="0F243E" w:themeColor="text2" w:themeShade="80"/>
        </w:rPr>
        <w:t>7</w:t>
      </w:r>
      <w:r w:rsidRPr="00BF6580">
        <w:rPr>
          <w:color w:val="0F243E" w:themeColor="text2" w:themeShade="80"/>
        </w:rPr>
        <w:t xml:space="preserve"> </w:t>
      </w:r>
      <w:r w:rsidR="002D3EBA" w:rsidRPr="00BF6580">
        <w:rPr>
          <w:color w:val="0F243E" w:themeColor="text2" w:themeShade="80"/>
        </w:rPr>
        <w:t>Science Fair</w:t>
      </w:r>
    </w:p>
    <w:p w14:paraId="5197DF6F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  <w:sz w:val="30"/>
        </w:rPr>
      </w:pPr>
    </w:p>
    <w:p w14:paraId="4A637533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  <w:sz w:val="30"/>
        </w:rPr>
      </w:pPr>
    </w:p>
    <w:p w14:paraId="6493F121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</w:rPr>
      </w:pPr>
    </w:p>
    <w:p w14:paraId="1A966365" w14:textId="0E90B4BD" w:rsidR="00B466CF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WHEN:</w:t>
      </w: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 xml:space="preserve">Our Science Fair will be held this year on 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 xml:space="preserve">Thursday, </w:t>
      </w:r>
      <w:r w:rsidR="00B466CF" w:rsidRPr="00BF6580">
        <w:rPr>
          <w:rFonts w:ascii="Arial" w:hAnsi="Arial"/>
          <w:b/>
          <w:color w:val="0F243E" w:themeColor="text2" w:themeShade="80"/>
          <w:sz w:val="24"/>
        </w:rPr>
        <w:t xml:space="preserve">February </w:t>
      </w:r>
      <w:r w:rsidR="00CA641E" w:rsidRPr="00BF6580">
        <w:rPr>
          <w:rFonts w:ascii="Arial" w:hAnsi="Arial"/>
          <w:b/>
          <w:color w:val="0F243E" w:themeColor="text2" w:themeShade="80"/>
          <w:sz w:val="24"/>
        </w:rPr>
        <w:t>2</w:t>
      </w:r>
      <w:r w:rsidR="0074094D">
        <w:rPr>
          <w:rFonts w:ascii="Arial" w:hAnsi="Arial"/>
          <w:b/>
          <w:color w:val="0F243E" w:themeColor="text2" w:themeShade="80"/>
          <w:sz w:val="24"/>
        </w:rPr>
        <w:t>3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>, 6:</w:t>
      </w:r>
      <w:r w:rsidR="00A2547C">
        <w:rPr>
          <w:rFonts w:ascii="Arial" w:hAnsi="Arial"/>
          <w:b/>
          <w:color w:val="0F243E" w:themeColor="text2" w:themeShade="80"/>
          <w:sz w:val="24"/>
        </w:rPr>
        <w:t>0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>0-8:00pm</w:t>
      </w:r>
      <w:r w:rsidR="00A2547C">
        <w:rPr>
          <w:rFonts w:ascii="Arial" w:hAnsi="Arial"/>
          <w:b/>
          <w:color w:val="0F243E" w:themeColor="text2" w:themeShade="80"/>
          <w:sz w:val="24"/>
        </w:rPr>
        <w:t>, doors open at 5:</w:t>
      </w:r>
      <w:r w:rsidR="0074094D">
        <w:rPr>
          <w:rFonts w:ascii="Arial" w:hAnsi="Arial"/>
          <w:b/>
          <w:color w:val="0F243E" w:themeColor="text2" w:themeShade="80"/>
          <w:sz w:val="24"/>
        </w:rPr>
        <w:t>45</w:t>
      </w:r>
      <w:r w:rsidR="00A2547C">
        <w:rPr>
          <w:rFonts w:ascii="Arial" w:hAnsi="Arial"/>
          <w:b/>
          <w:color w:val="0F243E" w:themeColor="text2" w:themeShade="80"/>
          <w:sz w:val="24"/>
        </w:rPr>
        <w:t xml:space="preserve"> </w:t>
      </w:r>
      <w:r w:rsidR="00A2547C" w:rsidRPr="00A2547C">
        <w:rPr>
          <w:rFonts w:ascii="Arial" w:hAnsi="Arial"/>
          <w:color w:val="0F243E" w:themeColor="text2" w:themeShade="80"/>
          <w:sz w:val="24"/>
        </w:rPr>
        <w:t>to set up projects</w:t>
      </w:r>
      <w:r w:rsidR="003B785F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>in the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>Rieke Elementary School gymnasium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31DCE" w:rsidRPr="00BF6580">
        <w:rPr>
          <w:rFonts w:ascii="Arial" w:hAnsi="Arial"/>
          <w:color w:val="0F243E" w:themeColor="text2" w:themeShade="80"/>
          <w:sz w:val="24"/>
        </w:rPr>
        <w:t xml:space="preserve">Please return </w:t>
      </w:r>
      <w:r w:rsidRPr="00BF6580">
        <w:rPr>
          <w:rFonts w:ascii="Arial" w:hAnsi="Arial"/>
          <w:color w:val="0F243E" w:themeColor="text2" w:themeShade="80"/>
          <w:sz w:val="24"/>
        </w:rPr>
        <w:t>complete</w:t>
      </w:r>
      <w:r w:rsidR="00231DCE" w:rsidRPr="00BF6580">
        <w:rPr>
          <w:rFonts w:ascii="Arial" w:hAnsi="Arial"/>
          <w:color w:val="0F243E" w:themeColor="text2" w:themeShade="80"/>
          <w:sz w:val="24"/>
        </w:rPr>
        <w:t>d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80092" w:rsidRPr="00BF6580">
        <w:rPr>
          <w:rFonts w:ascii="Arial" w:hAnsi="Arial"/>
          <w:color w:val="0F243E" w:themeColor="text2" w:themeShade="80"/>
          <w:sz w:val="24"/>
        </w:rPr>
        <w:t>e</w:t>
      </w:r>
      <w:r w:rsidRPr="00BF6580">
        <w:rPr>
          <w:rFonts w:ascii="Arial" w:hAnsi="Arial"/>
          <w:color w:val="0F243E" w:themeColor="text2" w:themeShade="80"/>
          <w:sz w:val="24"/>
        </w:rPr>
        <w:t>ntry form</w:t>
      </w:r>
      <w:r w:rsidR="00231DCE" w:rsidRPr="00BF6580">
        <w:rPr>
          <w:rFonts w:ascii="Arial" w:hAnsi="Arial"/>
          <w:color w:val="0F243E" w:themeColor="text2" w:themeShade="80"/>
          <w:sz w:val="24"/>
        </w:rPr>
        <w:t>s to the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80092" w:rsidRPr="00BF6580">
        <w:rPr>
          <w:rFonts w:ascii="Arial" w:hAnsi="Arial"/>
          <w:color w:val="0F243E" w:themeColor="text2" w:themeShade="80"/>
          <w:sz w:val="24"/>
        </w:rPr>
        <w:t>Science Fair</w:t>
      </w:r>
      <w:r w:rsidRPr="00BF6580">
        <w:rPr>
          <w:rFonts w:ascii="Arial" w:hAnsi="Arial"/>
          <w:color w:val="0F243E" w:themeColor="text2" w:themeShade="80"/>
          <w:sz w:val="24"/>
        </w:rPr>
        <w:t xml:space="preserve"> box in the office by </w:t>
      </w:r>
      <w:r w:rsidR="00244E28" w:rsidRPr="00BF6580">
        <w:rPr>
          <w:rFonts w:ascii="Arial" w:hAnsi="Arial"/>
          <w:color w:val="0F243E" w:themeColor="text2" w:themeShade="80"/>
          <w:sz w:val="24"/>
        </w:rPr>
        <w:t>Friday</w:t>
      </w:r>
      <w:r w:rsidR="00473D89" w:rsidRPr="00BF6580">
        <w:rPr>
          <w:rFonts w:ascii="Arial" w:hAnsi="Arial"/>
          <w:color w:val="0F243E" w:themeColor="text2" w:themeShade="80"/>
          <w:sz w:val="24"/>
        </w:rPr>
        <w:t xml:space="preserve">, </w:t>
      </w:r>
      <w:r w:rsidR="00B466CF" w:rsidRPr="00BF6580">
        <w:rPr>
          <w:rFonts w:ascii="Arial" w:hAnsi="Arial"/>
          <w:color w:val="0F243E" w:themeColor="text2" w:themeShade="80"/>
          <w:sz w:val="24"/>
        </w:rPr>
        <w:t xml:space="preserve">February </w:t>
      </w:r>
      <w:r w:rsidR="00CA641E" w:rsidRPr="00BF6580">
        <w:rPr>
          <w:rFonts w:ascii="Arial" w:hAnsi="Arial"/>
          <w:color w:val="0F243E" w:themeColor="text2" w:themeShade="80"/>
          <w:sz w:val="24"/>
        </w:rPr>
        <w:t>1</w:t>
      </w:r>
      <w:r w:rsidR="0074094D">
        <w:rPr>
          <w:rFonts w:ascii="Arial" w:hAnsi="Arial"/>
          <w:color w:val="0F243E" w:themeColor="text2" w:themeShade="80"/>
          <w:sz w:val="24"/>
        </w:rPr>
        <w:t>7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</w:p>
    <w:p w14:paraId="166FDC75" w14:textId="77777777" w:rsidR="00280092" w:rsidRPr="00BF6580" w:rsidRDefault="00B466CF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="00231DCE" w:rsidRPr="00BF6580">
        <w:rPr>
          <w:rFonts w:ascii="Arial" w:hAnsi="Arial"/>
          <w:color w:val="0F243E" w:themeColor="text2" w:themeShade="80"/>
          <w:sz w:val="24"/>
        </w:rPr>
        <w:t>Additional forms are available in the office.</w:t>
      </w:r>
    </w:p>
    <w:p w14:paraId="5C6921E9" w14:textId="77777777" w:rsidR="002D3EBA" w:rsidRPr="00BF6580" w:rsidRDefault="00280092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>L</w:t>
      </w:r>
      <w:r w:rsidR="002D3EBA" w:rsidRPr="00BF6580">
        <w:rPr>
          <w:rFonts w:ascii="Arial" w:hAnsi="Arial"/>
          <w:color w:val="0F243E" w:themeColor="text2" w:themeShade="80"/>
          <w:sz w:val="24"/>
        </w:rPr>
        <w:t>ate entries will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 always</w:t>
      </w:r>
      <w:r w:rsidR="002D3EBA" w:rsidRPr="00BF6580">
        <w:rPr>
          <w:rFonts w:ascii="Arial" w:hAnsi="Arial"/>
          <w:color w:val="0F243E" w:themeColor="text2" w:themeShade="80"/>
          <w:sz w:val="24"/>
        </w:rPr>
        <w:t xml:space="preserve"> be accepted.</w:t>
      </w:r>
    </w:p>
    <w:p w14:paraId="4846C455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    </w:t>
      </w:r>
    </w:p>
    <w:p w14:paraId="5DE6BECE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7832BB13" w14:textId="31CF8C1A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WHO:</w:t>
      </w: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 xml:space="preserve">The Fair is open to 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all </w:t>
      </w:r>
      <w:r w:rsidRPr="00BF6580">
        <w:rPr>
          <w:rFonts w:ascii="Arial" w:hAnsi="Arial"/>
          <w:color w:val="0F243E" w:themeColor="text2" w:themeShade="80"/>
          <w:sz w:val="24"/>
        </w:rPr>
        <w:t>students (K-5) who want to enter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You may work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 xml:space="preserve">with your child on this </w:t>
      </w:r>
      <w:r w:rsidR="0074094D" w:rsidRPr="00BF6580">
        <w:rPr>
          <w:rFonts w:ascii="Arial" w:hAnsi="Arial"/>
          <w:color w:val="0F243E" w:themeColor="text2" w:themeShade="80"/>
          <w:sz w:val="24"/>
        </w:rPr>
        <w:t>project;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74094D" w:rsidRPr="00BF6580">
        <w:rPr>
          <w:rFonts w:ascii="Arial" w:hAnsi="Arial"/>
          <w:color w:val="0F243E" w:themeColor="text2" w:themeShade="80"/>
          <w:sz w:val="24"/>
        </w:rPr>
        <w:t>students must be able to explain their</w:t>
      </w:r>
      <w:r w:rsidRPr="00BF6580">
        <w:rPr>
          <w:rFonts w:ascii="Arial" w:hAnsi="Arial"/>
          <w:color w:val="0F243E" w:themeColor="text2" w:themeShade="80"/>
          <w:sz w:val="24"/>
        </w:rPr>
        <w:t xml:space="preserve"> project</w:t>
      </w:r>
      <w:r w:rsidR="0074094D">
        <w:rPr>
          <w:rFonts w:ascii="Arial" w:hAnsi="Arial"/>
          <w:color w:val="0F243E" w:themeColor="text2" w:themeShade="80"/>
          <w:sz w:val="24"/>
        </w:rPr>
        <w:t>s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Projects may be done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in teams, but no more than two </w:t>
      </w:r>
      <w:r w:rsidRPr="00BF6580">
        <w:rPr>
          <w:rFonts w:ascii="Arial" w:hAnsi="Arial"/>
          <w:color w:val="0F243E" w:themeColor="text2" w:themeShade="80"/>
          <w:sz w:val="24"/>
        </w:rPr>
        <w:t>students on a team.</w:t>
      </w:r>
    </w:p>
    <w:p w14:paraId="4D3FCABA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2351211B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WHAT:</w:t>
      </w:r>
      <w:r w:rsidRPr="00BF6580">
        <w:rPr>
          <w:rFonts w:ascii="Arial" w:hAnsi="Arial"/>
          <w:color w:val="0F243E" w:themeColor="text2" w:themeShade="80"/>
          <w:sz w:val="24"/>
        </w:rPr>
        <w:tab/>
        <w:t xml:space="preserve">There are no set categories </w:t>
      </w:r>
      <w:r w:rsidR="00B466CF" w:rsidRPr="00BF6580">
        <w:rPr>
          <w:rFonts w:ascii="Arial" w:hAnsi="Arial"/>
          <w:color w:val="0F243E" w:themeColor="text2" w:themeShade="80"/>
          <w:sz w:val="24"/>
        </w:rPr>
        <w:t>at the Rieke Science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Fair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80092" w:rsidRPr="00BF6580">
        <w:rPr>
          <w:rFonts w:ascii="Arial" w:hAnsi="Arial"/>
          <w:color w:val="0F243E" w:themeColor="text2" w:themeShade="80"/>
          <w:sz w:val="24"/>
        </w:rPr>
        <w:t>Some suggested topics include</w:t>
      </w:r>
      <w:r w:rsidRPr="00BF6580">
        <w:rPr>
          <w:rFonts w:ascii="Arial" w:hAnsi="Arial"/>
          <w:color w:val="0F243E" w:themeColor="text2" w:themeShade="80"/>
          <w:sz w:val="24"/>
        </w:rPr>
        <w:t xml:space="preserve"> Collections, Natural Histor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y, Computers, Plants &amp; </w:t>
      </w:r>
      <w:r w:rsidRPr="00BF6580">
        <w:rPr>
          <w:rFonts w:ascii="Arial" w:hAnsi="Arial"/>
          <w:color w:val="0F243E" w:themeColor="text2" w:themeShade="80"/>
          <w:sz w:val="24"/>
        </w:rPr>
        <w:t>Animals, Solar System, Health Science, Wo</w:t>
      </w:r>
      <w:r w:rsidR="00280092" w:rsidRPr="00BF6580">
        <w:rPr>
          <w:rFonts w:ascii="Arial" w:hAnsi="Arial"/>
          <w:color w:val="0F243E" w:themeColor="text2" w:themeShade="80"/>
          <w:sz w:val="24"/>
        </w:rPr>
        <w:t>rld of Machines, etc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Build a </w:t>
      </w:r>
      <w:r w:rsidR="00B466CF" w:rsidRPr="00BF6580">
        <w:rPr>
          <w:rFonts w:ascii="Arial" w:hAnsi="Arial"/>
          <w:color w:val="0F243E" w:themeColor="text2" w:themeShade="80"/>
          <w:sz w:val="24"/>
        </w:rPr>
        <w:t>better mousetrap! Experiment with something you’ve always wondered about.</w:t>
      </w:r>
    </w:p>
    <w:p w14:paraId="7A6FD2FC" w14:textId="77777777" w:rsidR="00CA641E" w:rsidRPr="00BF6580" w:rsidRDefault="00CA641E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</w:p>
    <w:p w14:paraId="60725E72" w14:textId="77777777" w:rsidR="0074094D" w:rsidRDefault="00CA641E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HOW:</w:t>
      </w:r>
      <w:r w:rsidRPr="00BF6580">
        <w:rPr>
          <w:rFonts w:ascii="Arial" w:hAnsi="Arial"/>
          <w:color w:val="0F243E" w:themeColor="text2" w:themeShade="80"/>
          <w:sz w:val="24"/>
        </w:rPr>
        <w:tab/>
        <w:t xml:space="preserve">Pick a topic you’d like to learn more about. Do research, build something, or run an experiment. Present your information on a </w:t>
      </w:r>
    </w:p>
    <w:p w14:paraId="2EFE0702" w14:textId="343A3269" w:rsidR="00CA641E" w:rsidRPr="00BF6580" w:rsidRDefault="0074094D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>
        <w:rPr>
          <w:rFonts w:ascii="Arial" w:hAnsi="Arial"/>
          <w:b/>
          <w:color w:val="0F243E" w:themeColor="text2" w:themeShade="80"/>
          <w:sz w:val="24"/>
        </w:rPr>
        <w:t xml:space="preserve">                           </w:t>
      </w:r>
      <w:r w:rsidR="00CA641E" w:rsidRPr="00BF6580">
        <w:rPr>
          <w:rFonts w:ascii="Arial" w:hAnsi="Arial"/>
          <w:color w:val="0F243E" w:themeColor="text2" w:themeShade="80"/>
          <w:sz w:val="24"/>
        </w:rPr>
        <w:t>3-panel display board and bring along a demonstration, if you have one.</w:t>
      </w:r>
    </w:p>
    <w:p w14:paraId="625F9C22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08F5BE57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JUDGING:</w:t>
      </w:r>
      <w:r w:rsidRPr="00BF6580">
        <w:rPr>
          <w:rFonts w:ascii="Arial" w:hAnsi="Arial"/>
          <w:color w:val="0F243E" w:themeColor="text2" w:themeShade="80"/>
          <w:sz w:val="24"/>
        </w:rPr>
        <w:tab/>
        <w:t>Participation is of first importance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Each exhibi</w:t>
      </w:r>
      <w:r w:rsidR="00280092" w:rsidRPr="00BF6580">
        <w:rPr>
          <w:rFonts w:ascii="Arial" w:hAnsi="Arial"/>
          <w:color w:val="0F243E" w:themeColor="text2" w:themeShade="80"/>
          <w:sz w:val="24"/>
        </w:rPr>
        <w:t>tor will receive a certificate o</w:t>
      </w:r>
      <w:r w:rsidRPr="00BF6580">
        <w:rPr>
          <w:rFonts w:ascii="Arial" w:hAnsi="Arial"/>
          <w:color w:val="0F243E" w:themeColor="text2" w:themeShade="80"/>
          <w:sz w:val="24"/>
        </w:rPr>
        <w:t>f recognition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Judges’ comments, based up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on clarity of display, concept </w:t>
      </w:r>
      <w:r w:rsidRPr="00BF6580">
        <w:rPr>
          <w:rFonts w:ascii="Arial" w:hAnsi="Arial"/>
          <w:color w:val="0F243E" w:themeColor="text2" w:themeShade="80"/>
          <w:sz w:val="24"/>
        </w:rPr>
        <w:t>learned, and neatness, will be given to each participant.</w:t>
      </w:r>
    </w:p>
    <w:p w14:paraId="5693B7FE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7C066170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5F36EFAC" w14:textId="0C78DED9" w:rsidR="0074094D" w:rsidRDefault="002D3EBA" w:rsidP="00DF193A">
      <w:pPr>
        <w:tabs>
          <w:tab w:val="left" w:pos="0"/>
          <w:tab w:val="left" w:pos="1800"/>
        </w:tabs>
        <w:ind w:left="1800" w:hanging="1800"/>
        <w:rPr>
          <w:rFonts w:ascii="Arial" w:hAnsi="Arial"/>
          <w:bCs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 xml:space="preserve">VOLUNTEERS:  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We need volunteers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to help set </w:t>
      </w:r>
      <w:r w:rsidRPr="00BF6580">
        <w:rPr>
          <w:rFonts w:ascii="Arial" w:hAnsi="Arial"/>
          <w:bCs/>
          <w:color w:val="0F243E" w:themeColor="text2" w:themeShade="80"/>
          <w:sz w:val="24"/>
        </w:rPr>
        <w:t>up,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bCs/>
          <w:color w:val="0F243E" w:themeColor="text2" w:themeShade="80"/>
          <w:sz w:val="24"/>
        </w:rPr>
        <w:t>judg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e projects, guide students through demonstrations and activities, and clean up</w:t>
      </w:r>
      <w:r w:rsidR="00DF193A" w:rsidRPr="00BF6580">
        <w:rPr>
          <w:rFonts w:ascii="Arial" w:hAnsi="Arial"/>
          <w:bCs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If you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are interested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, please contact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Katie Unflat at </w:t>
      </w:r>
      <w:hyperlink r:id="rId8" w:history="1">
        <w:r w:rsidR="00280092" w:rsidRPr="00BF6580">
          <w:rPr>
            <w:rStyle w:val="Hyperlink"/>
            <w:rFonts w:ascii="Arial" w:hAnsi="Arial"/>
            <w:bCs/>
            <w:color w:val="0F243E" w:themeColor="text2" w:themeShade="80"/>
            <w:sz w:val="24"/>
            <w:u w:val="none"/>
          </w:rPr>
          <w:t>katie@unflat.com</w:t>
        </w:r>
      </w:hyperlink>
    </w:p>
    <w:p w14:paraId="1BD5018C" w14:textId="570596D9" w:rsidR="002D3EBA" w:rsidRPr="00BF6580" w:rsidRDefault="0074094D" w:rsidP="00DF193A">
      <w:pPr>
        <w:tabs>
          <w:tab w:val="left" w:pos="0"/>
          <w:tab w:val="left" w:pos="1800"/>
        </w:tabs>
        <w:ind w:left="1800" w:hanging="1800"/>
        <w:rPr>
          <w:rFonts w:ascii="Arial" w:hAnsi="Arial"/>
          <w:bCs/>
          <w:color w:val="0F243E" w:themeColor="text2" w:themeShade="80"/>
          <w:sz w:val="24"/>
        </w:rPr>
      </w:pPr>
      <w:r>
        <w:rPr>
          <w:rFonts w:ascii="Arial" w:hAnsi="Arial"/>
          <w:b/>
          <w:color w:val="0F243E" w:themeColor="text2" w:themeShade="80"/>
          <w:sz w:val="24"/>
        </w:rPr>
        <w:t xml:space="preserve">                         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Thanks for your help!</w:t>
      </w:r>
    </w:p>
    <w:p w14:paraId="55A91513" w14:textId="77777777" w:rsidR="002D3EBA" w:rsidRPr="00BF6580" w:rsidRDefault="002D3EBA" w:rsidP="00280092">
      <w:pPr>
        <w:tabs>
          <w:tab w:val="left" w:pos="0"/>
          <w:tab w:val="left" w:pos="1440"/>
        </w:tabs>
        <w:ind w:left="1440" w:hanging="1440"/>
        <w:rPr>
          <w:rFonts w:ascii="Arial" w:hAnsi="Arial"/>
          <w:bCs/>
          <w:color w:val="0F243E" w:themeColor="text2" w:themeShade="80"/>
          <w:sz w:val="24"/>
        </w:rPr>
      </w:pPr>
    </w:p>
    <w:p w14:paraId="529A631A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07D8B730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FF85EA4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65387E2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D909576" w14:textId="77777777" w:rsidR="002D3EBA" w:rsidRPr="00BF6580" w:rsidRDefault="002D3EBA" w:rsidP="00280092">
      <w:pPr>
        <w:tabs>
          <w:tab w:val="left" w:pos="1440"/>
        </w:tabs>
        <w:rPr>
          <w:rFonts w:ascii="Arial" w:hAnsi="Arial"/>
          <w:color w:val="0F243E" w:themeColor="text2" w:themeShade="80"/>
          <w:sz w:val="24"/>
        </w:rPr>
      </w:pPr>
    </w:p>
    <w:p w14:paraId="4EC297B9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A43757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28FE273B" w14:textId="77777777" w:rsidR="002D3EBA" w:rsidRDefault="002D3EBA">
      <w:pPr>
        <w:rPr>
          <w:rFonts w:ascii="Arial" w:hAnsi="Arial"/>
          <w:sz w:val="24"/>
        </w:rPr>
      </w:pPr>
    </w:p>
    <w:p w14:paraId="3933C379" w14:textId="77777777" w:rsidR="002D3EBA" w:rsidRDefault="002D3EBA">
      <w:pPr>
        <w:rPr>
          <w:rFonts w:ascii="Arial" w:hAnsi="Arial"/>
          <w:sz w:val="24"/>
        </w:rPr>
      </w:pPr>
    </w:p>
    <w:p w14:paraId="11DEC5E9" w14:textId="77777777" w:rsidR="002D3EBA" w:rsidRDefault="002D3EBA">
      <w:pPr>
        <w:rPr>
          <w:rFonts w:ascii="Arial" w:hAnsi="Arial"/>
          <w:sz w:val="24"/>
        </w:rPr>
      </w:pPr>
    </w:p>
    <w:p w14:paraId="2A5B4407" w14:textId="77777777" w:rsidR="002D3EBA" w:rsidRDefault="002D3EBA">
      <w:pPr>
        <w:rPr>
          <w:rFonts w:ascii="Arial" w:hAnsi="Arial"/>
          <w:sz w:val="24"/>
        </w:rPr>
      </w:pPr>
    </w:p>
    <w:p w14:paraId="0A4D85DB" w14:textId="77777777" w:rsidR="00DF193A" w:rsidRDefault="00DF193A">
      <w:pPr>
        <w:rPr>
          <w:rFonts w:ascii="Arial" w:hAnsi="Arial"/>
          <w:sz w:val="24"/>
        </w:rPr>
      </w:pPr>
    </w:p>
    <w:p w14:paraId="5B14D6B5" w14:textId="77777777" w:rsidR="00DF193A" w:rsidRDefault="00DF193A">
      <w:pPr>
        <w:rPr>
          <w:rFonts w:ascii="Arial" w:hAnsi="Arial"/>
          <w:sz w:val="24"/>
        </w:rPr>
      </w:pPr>
    </w:p>
    <w:p w14:paraId="497DC7C7" w14:textId="77777777" w:rsidR="002D3EBA" w:rsidRDefault="000C6A8E">
      <w:pPr>
        <w:rPr>
          <w:rFonts w:ascii="Arial" w:hAnsi="Arial"/>
          <w:sz w:val="24"/>
        </w:rPr>
      </w:pPr>
      <w:r>
        <w:rPr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6661CA62" wp14:editId="509DFD93">
            <wp:simplePos x="0" y="0"/>
            <wp:positionH relativeFrom="column">
              <wp:posOffset>-321310</wp:posOffset>
            </wp:positionH>
            <wp:positionV relativeFrom="paragraph">
              <wp:posOffset>90805</wp:posOffset>
            </wp:positionV>
            <wp:extent cx="1463040" cy="1463040"/>
            <wp:effectExtent l="19050" t="0" r="3810" b="0"/>
            <wp:wrapNone/>
            <wp:docPr id="65" name="Picture 65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t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5F7F4" w14:textId="77777777" w:rsidR="002D3EBA" w:rsidRPr="00BF6580" w:rsidRDefault="002D3EBA">
      <w:pPr>
        <w:pStyle w:val="Heading3"/>
        <w:rPr>
          <w:bCs/>
          <w:color w:val="0F243E" w:themeColor="text2" w:themeShade="80"/>
          <w:sz w:val="36"/>
        </w:rPr>
      </w:pPr>
      <w:r w:rsidRPr="00BF6580">
        <w:rPr>
          <w:bCs/>
          <w:color w:val="0F243E" w:themeColor="text2" w:themeShade="80"/>
          <w:sz w:val="36"/>
        </w:rPr>
        <w:t>RIEKE ELEMENTARY</w:t>
      </w:r>
      <w:r w:rsidR="00DF193A" w:rsidRPr="00BF6580">
        <w:rPr>
          <w:bCs/>
          <w:color w:val="0F243E" w:themeColor="text2" w:themeShade="80"/>
          <w:sz w:val="36"/>
        </w:rPr>
        <w:br/>
      </w:r>
      <w:r w:rsidRPr="00BF6580">
        <w:rPr>
          <w:bCs/>
          <w:color w:val="0F243E" w:themeColor="text2" w:themeShade="80"/>
          <w:sz w:val="36"/>
        </w:rPr>
        <w:t>SCIENCE FAIR</w:t>
      </w:r>
    </w:p>
    <w:p w14:paraId="57E6439A" w14:textId="77777777" w:rsidR="002D3EBA" w:rsidRPr="00BF6580" w:rsidRDefault="002D3EBA">
      <w:pPr>
        <w:tabs>
          <w:tab w:val="left" w:pos="3463"/>
        </w:tabs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ab/>
      </w:r>
    </w:p>
    <w:p w14:paraId="37BC3D71" w14:textId="77777777" w:rsidR="002D3EBA" w:rsidRPr="00BF6580" w:rsidRDefault="002D3EBA">
      <w:pPr>
        <w:pStyle w:val="Heading5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ENTRY FORM</w:t>
      </w:r>
    </w:p>
    <w:p w14:paraId="4B8DF15D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F716A68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5D0BE7A7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2CC2E3A3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4BA3A241" w14:textId="7A4DCCB5" w:rsidR="002D3EBA" w:rsidRPr="00BF6580" w:rsidRDefault="00231DCE">
      <w:pPr>
        <w:pStyle w:val="Heading6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 xml:space="preserve">Please return completed forms to the office by </w:t>
      </w:r>
      <w:r w:rsidR="00244E28" w:rsidRPr="00BF6580">
        <w:rPr>
          <w:color w:val="0F243E" w:themeColor="text2" w:themeShade="80"/>
        </w:rPr>
        <w:t>Friday</w:t>
      </w:r>
      <w:r w:rsidRPr="00BF6580">
        <w:rPr>
          <w:color w:val="0F243E" w:themeColor="text2" w:themeShade="80"/>
        </w:rPr>
        <w:t xml:space="preserve">, </w:t>
      </w:r>
      <w:r w:rsidR="002E0FBF" w:rsidRPr="00BF6580">
        <w:rPr>
          <w:color w:val="0F243E" w:themeColor="text2" w:themeShade="80"/>
        </w:rPr>
        <w:t xml:space="preserve">February </w:t>
      </w:r>
      <w:r w:rsidR="00CA641E" w:rsidRPr="00BF6580">
        <w:rPr>
          <w:color w:val="0F243E" w:themeColor="text2" w:themeShade="80"/>
        </w:rPr>
        <w:t>1</w:t>
      </w:r>
      <w:r w:rsidR="0074094D">
        <w:rPr>
          <w:color w:val="0F243E" w:themeColor="text2" w:themeShade="80"/>
        </w:rPr>
        <w:t>7</w:t>
      </w:r>
      <w:bookmarkStart w:id="0" w:name="_GoBack"/>
      <w:bookmarkEnd w:id="0"/>
      <w:r w:rsidRPr="00BF6580">
        <w:rPr>
          <w:color w:val="0F243E" w:themeColor="text2" w:themeShade="80"/>
        </w:rPr>
        <w:t>.</w:t>
      </w:r>
    </w:p>
    <w:p w14:paraId="5F9480BC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5F1BA66E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42CCA6A6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4021FC3B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72D639A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  <w:u w:val="single"/>
        </w:rPr>
      </w:pPr>
      <w:r w:rsidRPr="00BF6580">
        <w:rPr>
          <w:rFonts w:ascii="Arial" w:hAnsi="Arial"/>
          <w:color w:val="0F243E" w:themeColor="text2" w:themeShade="80"/>
          <w:sz w:val="24"/>
        </w:rPr>
        <w:t>Student Name</w:t>
      </w:r>
      <w:r w:rsidR="005E7B4C"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</w:t>
      </w:r>
      <w:r w:rsidRPr="00BF6580">
        <w:rPr>
          <w:rFonts w:ascii="Arial" w:hAnsi="Arial"/>
          <w:color w:val="0F243E" w:themeColor="text2" w:themeShade="80"/>
          <w:sz w:val="24"/>
        </w:rPr>
        <w:t xml:space="preserve">                              </w:t>
      </w:r>
    </w:p>
    <w:p w14:paraId="1F6F7E50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  <w:u w:val="single"/>
        </w:rPr>
      </w:pPr>
    </w:p>
    <w:p w14:paraId="134D7C3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EA3D3F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Grade______________ Teacher________________________________________</w:t>
      </w:r>
    </w:p>
    <w:p w14:paraId="0E07F0EB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</w:p>
    <w:p w14:paraId="61B22BB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0B438B69" w14:textId="77777777" w:rsidR="002D3EBA" w:rsidRPr="00BF6580" w:rsidRDefault="005E7B4C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Title of P</w:t>
      </w:r>
      <w:r w:rsidR="002D3EBA" w:rsidRPr="00BF6580">
        <w:rPr>
          <w:rFonts w:ascii="Arial" w:hAnsi="Arial"/>
          <w:color w:val="0F243E" w:themeColor="text2" w:themeShade="80"/>
          <w:sz w:val="24"/>
        </w:rPr>
        <w:t>roject________________________________________________________________</w:t>
      </w:r>
    </w:p>
    <w:p w14:paraId="3947E7A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68EC77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E86D2E1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Short Explanation of Project_______________________________________________</w:t>
      </w:r>
    </w:p>
    <w:p w14:paraId="1554F9D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801DA43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7A1F33C6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A12217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449A0F9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5560E3E" w14:textId="77777777" w:rsidR="002E0FBF" w:rsidRPr="00BF6580" w:rsidRDefault="002E0FBF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316D454E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48088093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09396CE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B14C504" w14:textId="77777777" w:rsidR="00DF193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Special notes or instructions that we should know about (i.e. need electricity)</w:t>
      </w:r>
    </w:p>
    <w:p w14:paraId="66D7337F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68DF7184" w14:textId="77777777" w:rsidR="002D3EBA" w:rsidRPr="00BF6580" w:rsidRDefault="005E7B4C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D3EBA"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</w:t>
      </w:r>
    </w:p>
    <w:p w14:paraId="5F12C1B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D9FB2B2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22974F9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21D5810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6C3478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5C9BCE0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03C918D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sectPr w:rsidR="002D3EBA" w:rsidRPr="00BF6580" w:rsidSect="008E147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CF"/>
    <w:multiLevelType w:val="singleLevel"/>
    <w:tmpl w:val="ACB4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75"/>
    <w:rsid w:val="000C6A8E"/>
    <w:rsid w:val="0012492C"/>
    <w:rsid w:val="00231DCE"/>
    <w:rsid w:val="00244E28"/>
    <w:rsid w:val="00280092"/>
    <w:rsid w:val="002D3EBA"/>
    <w:rsid w:val="002E0FBF"/>
    <w:rsid w:val="003B785F"/>
    <w:rsid w:val="00473D89"/>
    <w:rsid w:val="005B7C21"/>
    <w:rsid w:val="005E7B4C"/>
    <w:rsid w:val="0074094D"/>
    <w:rsid w:val="008E1471"/>
    <w:rsid w:val="00A2547C"/>
    <w:rsid w:val="00B466CF"/>
    <w:rsid w:val="00BF6580"/>
    <w:rsid w:val="00CA641E"/>
    <w:rsid w:val="00D00AF2"/>
    <w:rsid w:val="00D70975"/>
    <w:rsid w:val="00DF193A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3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71"/>
  </w:style>
  <w:style w:type="paragraph" w:styleId="Heading1">
    <w:name w:val="heading 1"/>
    <w:basedOn w:val="Normal"/>
    <w:next w:val="Normal"/>
    <w:qFormat/>
    <w:rsid w:val="008E14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E1471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E1471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E1471"/>
    <w:pPr>
      <w:keepNext/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rsid w:val="008E1471"/>
    <w:pPr>
      <w:keepNext/>
      <w:tabs>
        <w:tab w:val="left" w:pos="3463"/>
      </w:tabs>
      <w:jc w:val="center"/>
      <w:outlineLvl w:val="4"/>
    </w:pPr>
    <w:rPr>
      <w:rFonts w:ascii="Arial" w:hAnsi="Arial"/>
      <w:b/>
      <w:bCs/>
      <w:sz w:val="40"/>
    </w:rPr>
  </w:style>
  <w:style w:type="paragraph" w:styleId="Heading6">
    <w:name w:val="heading 6"/>
    <w:basedOn w:val="Normal"/>
    <w:next w:val="Normal"/>
    <w:qFormat/>
    <w:rsid w:val="008E1471"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471"/>
    <w:rPr>
      <w:rFonts w:ascii="Arial" w:hAnsi="Arial"/>
      <w:sz w:val="22"/>
    </w:rPr>
  </w:style>
  <w:style w:type="paragraph" w:styleId="BodyText2">
    <w:name w:val="Body Text 2"/>
    <w:basedOn w:val="Normal"/>
    <w:semiHidden/>
    <w:rsid w:val="008E1471"/>
    <w:rPr>
      <w:rFonts w:ascii="Arial" w:hAnsi="Arial"/>
      <w:sz w:val="24"/>
    </w:rPr>
  </w:style>
  <w:style w:type="paragraph" w:styleId="BodyText3">
    <w:name w:val="Body Text 3"/>
    <w:basedOn w:val="Normal"/>
    <w:semiHidden/>
    <w:rsid w:val="008E1471"/>
    <w:pPr>
      <w:jc w:val="center"/>
    </w:pPr>
    <w:rPr>
      <w:rFonts w:ascii="Arial" w:hAnsi="Arial"/>
    </w:rPr>
  </w:style>
  <w:style w:type="character" w:styleId="Hyperlink">
    <w:name w:val="Hyperlink"/>
    <w:basedOn w:val="DefaultParagraphFont"/>
    <w:semiHidden/>
    <w:rsid w:val="008E1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71"/>
  </w:style>
  <w:style w:type="paragraph" w:styleId="Heading1">
    <w:name w:val="heading 1"/>
    <w:basedOn w:val="Normal"/>
    <w:next w:val="Normal"/>
    <w:qFormat/>
    <w:rsid w:val="008E14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E1471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E1471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E1471"/>
    <w:pPr>
      <w:keepNext/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rsid w:val="008E1471"/>
    <w:pPr>
      <w:keepNext/>
      <w:tabs>
        <w:tab w:val="left" w:pos="3463"/>
      </w:tabs>
      <w:jc w:val="center"/>
      <w:outlineLvl w:val="4"/>
    </w:pPr>
    <w:rPr>
      <w:rFonts w:ascii="Arial" w:hAnsi="Arial"/>
      <w:b/>
      <w:bCs/>
      <w:sz w:val="40"/>
    </w:rPr>
  </w:style>
  <w:style w:type="paragraph" w:styleId="Heading6">
    <w:name w:val="heading 6"/>
    <w:basedOn w:val="Normal"/>
    <w:next w:val="Normal"/>
    <w:qFormat/>
    <w:rsid w:val="008E1471"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471"/>
    <w:rPr>
      <w:rFonts w:ascii="Arial" w:hAnsi="Arial"/>
      <w:sz w:val="22"/>
    </w:rPr>
  </w:style>
  <w:style w:type="paragraph" w:styleId="BodyText2">
    <w:name w:val="Body Text 2"/>
    <w:basedOn w:val="Normal"/>
    <w:semiHidden/>
    <w:rsid w:val="008E1471"/>
    <w:rPr>
      <w:rFonts w:ascii="Arial" w:hAnsi="Arial"/>
      <w:sz w:val="24"/>
    </w:rPr>
  </w:style>
  <w:style w:type="paragraph" w:styleId="BodyText3">
    <w:name w:val="Body Text 3"/>
    <w:basedOn w:val="Normal"/>
    <w:semiHidden/>
    <w:rsid w:val="008E1471"/>
    <w:pPr>
      <w:jc w:val="center"/>
    </w:pPr>
    <w:rPr>
      <w:rFonts w:ascii="Arial" w:hAnsi="Arial"/>
    </w:rPr>
  </w:style>
  <w:style w:type="character" w:styleId="Hyperlink">
    <w:name w:val="Hyperlink"/>
    <w:basedOn w:val="DefaultParagraphFont"/>
    <w:semiHidden/>
    <w:rsid w:val="008E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katie@unfla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92EF-E034-024C-B5D0-DF3A15E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SCIENCE/MATH FAIR &amp; INVENTION CONVENTION</vt:lpstr>
    </vt:vector>
  </TitlesOfParts>
  <Company>Washington State University</Company>
  <LinksUpToDate>false</LinksUpToDate>
  <CharactersWithSpaces>2581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mailto:katie@unflat.com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mailto:pdxkim214@comcast.net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SCIENCE/MATH FAIR &amp; INVENTION CONVENTION</dc:title>
  <dc:creator>Kathy</dc:creator>
  <cp:lastModifiedBy>Brian Unflat</cp:lastModifiedBy>
  <cp:revision>2</cp:revision>
  <cp:lastPrinted>2015-12-11T19:45:00Z</cp:lastPrinted>
  <dcterms:created xsi:type="dcterms:W3CDTF">2016-11-06T22:04:00Z</dcterms:created>
  <dcterms:modified xsi:type="dcterms:W3CDTF">2016-11-06T22:04:00Z</dcterms:modified>
</cp:coreProperties>
</file>